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>DLA PRZETARGU NIEOGRANICZONEGO</w:t>
      </w:r>
    </w:p>
    <w:p w:rsidR="002560F8" w:rsidRPr="00080E12" w:rsidRDefault="002560F8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</w:p>
    <w:p w:rsidR="00901CBF" w:rsidRPr="0015553D" w:rsidRDefault="00A133EB" w:rsidP="009A58ED">
      <w:pPr>
        <w:jc w:val="center"/>
        <w:rPr>
          <w:rFonts w:asciiTheme="minorHAnsi" w:hAnsiTheme="minorHAnsi" w:cstheme="minorHAnsi"/>
          <w:sz w:val="32"/>
          <w:szCs w:val="32"/>
          <w:highlight w:val="green"/>
        </w:rPr>
      </w:pPr>
      <w:r w:rsidRPr="0015553D">
        <w:rPr>
          <w:rFonts w:asciiTheme="minorHAnsi" w:hAnsiTheme="minorHAnsi" w:cstheme="minorHAnsi"/>
          <w:sz w:val="32"/>
          <w:szCs w:val="32"/>
        </w:rPr>
        <w:t>„</w:t>
      </w:r>
      <w:bookmarkStart w:id="0" w:name="_Toc398117477"/>
      <w:bookmarkStart w:id="1" w:name="_Toc451168404"/>
      <w:r w:rsidR="00CE30E2" w:rsidRPr="00CB717F">
        <w:rPr>
          <w:rFonts w:asciiTheme="minorHAnsi" w:hAnsiTheme="minorHAnsi" w:cstheme="minorHAnsi"/>
          <w:b/>
          <w:sz w:val="28"/>
          <w:szCs w:val="28"/>
        </w:rPr>
        <w:t xml:space="preserve">Modernizacja lewobrzeżnego wału </w:t>
      </w:r>
      <w:proofErr w:type="spellStart"/>
      <w:r w:rsidR="00CE30E2" w:rsidRPr="00CB717F">
        <w:rPr>
          <w:rFonts w:asciiTheme="minorHAnsi" w:hAnsiTheme="minorHAnsi" w:cstheme="minorHAnsi"/>
          <w:b/>
          <w:sz w:val="28"/>
          <w:szCs w:val="28"/>
        </w:rPr>
        <w:t>p.powodziowego</w:t>
      </w:r>
      <w:proofErr w:type="spellEnd"/>
      <w:r w:rsidR="00CE30E2" w:rsidRPr="00CB717F">
        <w:rPr>
          <w:rFonts w:asciiTheme="minorHAnsi" w:hAnsiTheme="minorHAnsi" w:cstheme="minorHAnsi"/>
          <w:b/>
          <w:sz w:val="28"/>
          <w:szCs w:val="28"/>
        </w:rPr>
        <w:t xml:space="preserve"> na Polderze Rumin, </w:t>
      </w:r>
      <w:r w:rsidR="00CE30E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E30E2" w:rsidRPr="00CB717F">
        <w:rPr>
          <w:rFonts w:asciiTheme="minorHAnsi" w:hAnsiTheme="minorHAnsi" w:cstheme="minorHAnsi"/>
          <w:b/>
          <w:sz w:val="28"/>
          <w:szCs w:val="28"/>
        </w:rPr>
        <w:t xml:space="preserve">gm. Stare Miasto -Lewostronny przeciwpowodziowy wał rzeki Warty </w:t>
      </w:r>
      <w:r w:rsidR="00CB4D08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  <w:r w:rsidR="00CE30E2" w:rsidRPr="00CB717F">
        <w:rPr>
          <w:rFonts w:asciiTheme="minorHAnsi" w:hAnsiTheme="minorHAnsi" w:cstheme="minorHAnsi"/>
          <w:b/>
          <w:sz w:val="28"/>
          <w:szCs w:val="28"/>
        </w:rPr>
        <w:t>na odcinku od km 395+400 do km 396+900 na terenie wsi Rumin,</w:t>
      </w:r>
      <w:r w:rsidR="00CB4D08"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  <w:r w:rsidR="00CE30E2" w:rsidRPr="00CB717F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2" w:name="_GoBack"/>
      <w:bookmarkEnd w:id="2"/>
      <w:r w:rsidR="00CE30E2" w:rsidRPr="00CB717F">
        <w:rPr>
          <w:rFonts w:asciiTheme="minorHAnsi" w:hAnsiTheme="minorHAnsi" w:cstheme="minorHAnsi"/>
          <w:b/>
          <w:sz w:val="28"/>
          <w:szCs w:val="28"/>
        </w:rPr>
        <w:t>gm. Stare Miasto, powiat koniński</w:t>
      </w:r>
      <w:bookmarkEnd w:id="0"/>
      <w:bookmarkEnd w:id="1"/>
      <w:r w:rsidR="0015553D" w:rsidRPr="0015553D">
        <w:rPr>
          <w:rFonts w:cs="Arial"/>
          <w:b/>
          <w:sz w:val="32"/>
          <w:szCs w:val="32"/>
        </w:rPr>
        <w:t>”</w:t>
      </w:r>
    </w:p>
    <w:p w:rsidR="002560F8" w:rsidRPr="00475F46" w:rsidRDefault="007429D5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1.</w:t>
      </w:r>
      <w:r w:rsidR="002560F8" w:rsidRPr="00475F46">
        <w:rPr>
          <w:rFonts w:asciiTheme="minorHAnsi" w:hAnsiTheme="minorHAnsi" w:cstheme="minorHAnsi"/>
          <w:b/>
          <w:sz w:val="22"/>
        </w:rPr>
        <w:t>ZAMAWIAJĄCY:</w:t>
      </w:r>
    </w:p>
    <w:p w:rsidR="002560F8" w:rsidRPr="00901CBF" w:rsidRDefault="002560F8" w:rsidP="002560F8">
      <w:pPr>
        <w:ind w:left="54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Państwowe Gospodarstwo Wodne Wody Polskie</w:t>
      </w:r>
      <w:r w:rsidR="00E8002E" w:rsidRPr="00901CBF">
        <w:rPr>
          <w:rFonts w:asciiTheme="minorHAnsi" w:hAnsiTheme="minorHAnsi" w:cstheme="minorHAnsi"/>
          <w:sz w:val="22"/>
        </w:rPr>
        <w:t>, ul. Grzybowska 80/82, 00-844 Warszawa</w:t>
      </w:r>
    </w:p>
    <w:p w:rsidR="002560F8" w:rsidRPr="00901CBF" w:rsidRDefault="00901CBF" w:rsidP="00901CBF">
      <w:pPr>
        <w:ind w:firstLine="54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Regionalny Zarząd Gospodarki Wodnej w Poznaniu, ul. Chlebowa 4/8, 61-003 Poznań</w:t>
      </w:r>
    </w:p>
    <w:p w:rsidR="007429D5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</w:p>
    <w:p w:rsidR="009D4A3F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Zamawiający podaje „Identyfikator postępowania w </w:t>
      </w:r>
      <w:proofErr w:type="spellStart"/>
      <w:r>
        <w:rPr>
          <w:rFonts w:asciiTheme="minorHAnsi" w:hAnsiTheme="minorHAnsi" w:cstheme="minorHAnsi"/>
          <w:b/>
          <w:sz w:val="22"/>
        </w:rPr>
        <w:t>miniPortalu</w:t>
      </w:r>
      <w:proofErr w:type="spellEnd"/>
      <w:r>
        <w:rPr>
          <w:rFonts w:asciiTheme="minorHAnsi" w:hAnsiTheme="minorHAnsi" w:cstheme="minorHAnsi"/>
          <w:b/>
          <w:sz w:val="22"/>
        </w:rPr>
        <w:t>”:</w:t>
      </w:r>
    </w:p>
    <w:p w:rsidR="007429D5" w:rsidRDefault="007429D5" w:rsidP="007429D5">
      <w:pPr>
        <w:tabs>
          <w:tab w:val="num" w:pos="360"/>
        </w:tabs>
        <w:ind w:left="540" w:hanging="540"/>
      </w:pPr>
    </w:p>
    <w:p w:rsidR="006D7684" w:rsidRPr="00CE30E2" w:rsidRDefault="00CE30E2" w:rsidP="00CE30E2">
      <w:pPr>
        <w:suppressAutoHyphens/>
        <w:spacing w:before="24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E30E2">
        <w:rPr>
          <w:rStyle w:val="width100prc"/>
          <w:rFonts w:eastAsia="SimSun"/>
          <w:b/>
          <w:bCs/>
          <w:sz w:val="40"/>
          <w:szCs w:val="40"/>
        </w:rPr>
        <w:t>23304f8b-09b1-4c8f-babb-ae32ce33c2ca</w:t>
      </w:r>
    </w:p>
    <w:sectPr w:rsidR="006D7684" w:rsidRPr="00CE30E2" w:rsidSect="005A69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ED" w:rsidRDefault="005649ED" w:rsidP="002560F8">
      <w:pPr>
        <w:spacing w:before="0"/>
      </w:pPr>
      <w:r>
        <w:separator/>
      </w:r>
    </w:p>
  </w:endnote>
  <w:endnote w:type="continuationSeparator" w:id="0">
    <w:p w:rsidR="005649ED" w:rsidRDefault="005649ED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5D66C2">
        <w:pPr>
          <w:pStyle w:val="Stopka"/>
          <w:jc w:val="right"/>
        </w:pPr>
        <w:r>
          <w:fldChar w:fldCharType="begin"/>
        </w:r>
        <w:r w:rsidR="00B07FBA">
          <w:instrText>PAGE   \* MERGEFORMAT</w:instrText>
        </w:r>
        <w:r>
          <w:fldChar w:fldCharType="separate"/>
        </w:r>
        <w:r w:rsidR="006024D5">
          <w:rPr>
            <w:noProof/>
          </w:rPr>
          <w:t>1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ED" w:rsidRDefault="005649ED" w:rsidP="002560F8">
      <w:pPr>
        <w:spacing w:before="0"/>
      </w:pPr>
      <w:r>
        <w:separator/>
      </w:r>
    </w:p>
  </w:footnote>
  <w:footnote w:type="continuationSeparator" w:id="0">
    <w:p w:rsidR="005649ED" w:rsidRDefault="005649ED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083" w:rsidRDefault="00034227" w:rsidP="003B7083">
    <w:pPr>
      <w:spacing w:before="0"/>
      <w:jc w:val="lef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bookmarkStart w:id="3" w:name="_Toc508707907"/>
    <w:r w:rsidR="009A58ED" w:rsidRPr="007E1E05">
      <w:t>ROZ</w:t>
    </w:r>
    <w:r w:rsidR="006024D5">
      <w:t>.2810.</w:t>
    </w:r>
    <w:r w:rsidR="00CE30E2">
      <w:t>32</w:t>
    </w:r>
    <w:r w:rsidR="009A58ED">
      <w:t>.</w:t>
    </w:r>
    <w:r w:rsidR="009A58ED" w:rsidRPr="007E1E05">
      <w:t>20</w:t>
    </w:r>
    <w:r w:rsidR="009A58ED">
      <w:t>20</w:t>
    </w: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Załącznik nr </w:t>
    </w:r>
    <w:r w:rsidR="0015553D">
      <w:rPr>
        <w:rFonts w:asciiTheme="minorHAnsi" w:hAnsiTheme="minorHAnsi" w:cstheme="minorHAnsi"/>
        <w:b/>
        <w:sz w:val="22"/>
      </w:rPr>
      <w:t>8</w:t>
    </w:r>
    <w:r w:rsidRPr="003B7083">
      <w:rPr>
        <w:rFonts w:asciiTheme="minorHAnsi" w:hAnsiTheme="minorHAnsi" w:cstheme="minorHAnsi"/>
        <w:b/>
        <w:sz w:val="22"/>
      </w:rPr>
      <w:t xml:space="preserve"> do </w:t>
    </w:r>
    <w:r w:rsidR="00901CBF">
      <w:rPr>
        <w:rFonts w:asciiTheme="minorHAnsi" w:hAnsiTheme="minorHAnsi" w:cstheme="minorHAnsi"/>
        <w:b/>
        <w:sz w:val="22"/>
      </w:rPr>
      <w:t>SIWZ</w:t>
    </w:r>
    <w:r w:rsidRPr="003B7083">
      <w:rPr>
        <w:rFonts w:asciiTheme="minorHAnsi" w:hAnsiTheme="minorHAnsi" w:cstheme="minorHAnsi"/>
        <w:b/>
        <w:sz w:val="22"/>
      </w:rPr>
      <w:t xml:space="preserve"> – </w:t>
    </w:r>
    <w:bookmarkEnd w:id="3"/>
    <w:r w:rsidR="007429D5">
      <w:rPr>
        <w:rFonts w:asciiTheme="minorHAnsi" w:hAnsiTheme="minorHAnsi" w:cstheme="minorHAnsi"/>
        <w:b/>
        <w:sz w:val="22"/>
      </w:rPr>
      <w:t xml:space="preserve">Identyfikator postępowania w </w:t>
    </w:r>
    <w:proofErr w:type="spellStart"/>
    <w:r w:rsidR="007429D5">
      <w:rPr>
        <w:rFonts w:asciiTheme="minorHAnsi" w:hAnsiTheme="minorHAnsi" w:cstheme="minorHAnsi"/>
        <w:b/>
        <w:sz w:val="22"/>
      </w:rPr>
      <w:t>miniPortalu</w:t>
    </w:r>
    <w:proofErr w:type="spellEnd"/>
  </w:p>
  <w:p w:rsidR="00034227" w:rsidRPr="00034227" w:rsidRDefault="00034227" w:rsidP="00034227">
    <w:pPr>
      <w:pBdr>
        <w:bottom w:val="single" w:sz="4" w:space="1" w:color="auto"/>
      </w:pBdr>
      <w:tabs>
        <w:tab w:val="center" w:pos="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3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6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75400"/>
    <w:rsid w:val="000B704D"/>
    <w:rsid w:val="00127A8C"/>
    <w:rsid w:val="0015553D"/>
    <w:rsid w:val="0017300A"/>
    <w:rsid w:val="00197711"/>
    <w:rsid w:val="001C7FCC"/>
    <w:rsid w:val="001E5615"/>
    <w:rsid w:val="001F1BF2"/>
    <w:rsid w:val="00222FE0"/>
    <w:rsid w:val="00250273"/>
    <w:rsid w:val="002560F8"/>
    <w:rsid w:val="002C7075"/>
    <w:rsid w:val="002D03E0"/>
    <w:rsid w:val="00302A45"/>
    <w:rsid w:val="00356281"/>
    <w:rsid w:val="00361BD0"/>
    <w:rsid w:val="003B48CA"/>
    <w:rsid w:val="003B7083"/>
    <w:rsid w:val="003F3C21"/>
    <w:rsid w:val="00401FD6"/>
    <w:rsid w:val="00462279"/>
    <w:rsid w:val="00481BD9"/>
    <w:rsid w:val="004A360F"/>
    <w:rsid w:val="00525B84"/>
    <w:rsid w:val="005351C5"/>
    <w:rsid w:val="005527DD"/>
    <w:rsid w:val="0056263E"/>
    <w:rsid w:val="005649ED"/>
    <w:rsid w:val="00592F2B"/>
    <w:rsid w:val="00594930"/>
    <w:rsid w:val="005A6934"/>
    <w:rsid w:val="005D48BF"/>
    <w:rsid w:val="005D66C2"/>
    <w:rsid w:val="006024D5"/>
    <w:rsid w:val="0064500F"/>
    <w:rsid w:val="00664F7F"/>
    <w:rsid w:val="00686F84"/>
    <w:rsid w:val="006B6061"/>
    <w:rsid w:val="006D7684"/>
    <w:rsid w:val="006E2F37"/>
    <w:rsid w:val="007041DD"/>
    <w:rsid w:val="007429D5"/>
    <w:rsid w:val="007F11BC"/>
    <w:rsid w:val="00830E0D"/>
    <w:rsid w:val="00877A96"/>
    <w:rsid w:val="00901CBF"/>
    <w:rsid w:val="00914C1D"/>
    <w:rsid w:val="00924CB7"/>
    <w:rsid w:val="0095014F"/>
    <w:rsid w:val="009A58ED"/>
    <w:rsid w:val="009D4A3F"/>
    <w:rsid w:val="00A133EB"/>
    <w:rsid w:val="00A22C8C"/>
    <w:rsid w:val="00A240D0"/>
    <w:rsid w:val="00AC0D6D"/>
    <w:rsid w:val="00AD521A"/>
    <w:rsid w:val="00AE0B0A"/>
    <w:rsid w:val="00B07FBA"/>
    <w:rsid w:val="00B44358"/>
    <w:rsid w:val="00B61EFC"/>
    <w:rsid w:val="00B7128A"/>
    <w:rsid w:val="00BD3136"/>
    <w:rsid w:val="00C70E7F"/>
    <w:rsid w:val="00CB4D08"/>
    <w:rsid w:val="00CE30E2"/>
    <w:rsid w:val="00D06F9F"/>
    <w:rsid w:val="00D32208"/>
    <w:rsid w:val="00D353DD"/>
    <w:rsid w:val="00D55D1F"/>
    <w:rsid w:val="00D95C6A"/>
    <w:rsid w:val="00E53485"/>
    <w:rsid w:val="00E655D5"/>
    <w:rsid w:val="00E8002E"/>
    <w:rsid w:val="00EC5DFC"/>
    <w:rsid w:val="00F229B0"/>
    <w:rsid w:val="00F60608"/>
    <w:rsid w:val="00F85385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F2C55"/>
  <w15:docId w15:val="{BA7C70C0-ACED-46F9-9411-C279ED37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width100prc">
    <w:name w:val="width100prc"/>
    <w:basedOn w:val="Domylnaczcionkaakapitu"/>
    <w:rsid w:val="00CE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AB3C-D4CE-4446-8CAA-D7AA42DC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2020-04-02T07:50:00Z</dcterms:created>
  <dcterms:modified xsi:type="dcterms:W3CDTF">2020-04-02T07:50:00Z</dcterms:modified>
</cp:coreProperties>
</file>